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B" w:rsidRDefault="00F41C55"/>
    <w:p w:rsidR="004D779C" w:rsidRDefault="004D779C"/>
    <w:p w:rsidR="004D779C" w:rsidRDefault="004D779C">
      <w:pPr>
        <w:rPr>
          <w:sz w:val="36"/>
          <w:szCs w:val="36"/>
        </w:rPr>
      </w:pPr>
      <w:r w:rsidRPr="004D779C">
        <w:rPr>
          <w:sz w:val="36"/>
          <w:szCs w:val="36"/>
        </w:rPr>
        <w:t xml:space="preserve">Samarbejdsforum </w:t>
      </w:r>
      <w:r>
        <w:rPr>
          <w:sz w:val="36"/>
          <w:szCs w:val="36"/>
        </w:rPr>
        <w:t>250919</w:t>
      </w:r>
    </w:p>
    <w:p w:rsidR="004D779C" w:rsidRPr="004D779C" w:rsidRDefault="004D779C">
      <w:pPr>
        <w:rPr>
          <w:sz w:val="24"/>
          <w:szCs w:val="24"/>
        </w:rPr>
      </w:pPr>
      <w:r>
        <w:rPr>
          <w:sz w:val="24"/>
          <w:szCs w:val="24"/>
        </w:rPr>
        <w:t>Repræsentanter fra alle foreninger (Jørn repræsenterede også Lodsejerne) og Villy fra Seniorgruppen</w:t>
      </w:r>
    </w:p>
    <w:p w:rsidR="004D779C" w:rsidRPr="0022772F" w:rsidRDefault="004D779C" w:rsidP="004D779C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>Valg af referent</w:t>
      </w:r>
    </w:p>
    <w:p w:rsidR="004D779C" w:rsidRDefault="004D779C" w:rsidP="004D779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Jens (vandværket)</w:t>
      </w:r>
    </w:p>
    <w:p w:rsidR="004D779C" w:rsidRPr="0022772F" w:rsidRDefault="004D779C" w:rsidP="004D779C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>Godkendelse af referat 120619</w:t>
      </w:r>
    </w:p>
    <w:p w:rsidR="004D779C" w:rsidRDefault="004D779C" w:rsidP="004D779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Referat godkendt</w:t>
      </w:r>
    </w:p>
    <w:p w:rsidR="004D779C" w:rsidRDefault="004D779C" w:rsidP="004D779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2772F">
        <w:rPr>
          <w:b/>
          <w:sz w:val="24"/>
          <w:szCs w:val="24"/>
        </w:rPr>
        <w:t>Siden sidst</w:t>
      </w:r>
    </w:p>
    <w:p w:rsidR="004D779C" w:rsidRDefault="004D779C" w:rsidP="004D779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Stor ros fra BF (Borgerforening) til sommerfestudvalget.</w:t>
      </w:r>
    </w:p>
    <w:p w:rsidR="004D779C" w:rsidRPr="0022772F" w:rsidRDefault="004D779C" w:rsidP="004D779C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>Orientering fra arbejdsgrupper</w:t>
      </w:r>
    </w:p>
    <w:p w:rsidR="004D779C" w:rsidRPr="0022772F" w:rsidRDefault="004D779C" w:rsidP="004D779C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Energigruppen (Grøn aktivitets Gruppe)</w:t>
      </w:r>
    </w:p>
    <w:p w:rsidR="004D779C" w:rsidRDefault="004D779C" w:rsidP="004D779C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Fælles hjælp om at få Den Grønne Side til at fungere. Arbejdet vil foregå hen over efteråret. Der skal arrangeres et besøg hos Stig og hans mølle. </w:t>
      </w:r>
      <w:r w:rsidR="00170415">
        <w:rPr>
          <w:sz w:val="24"/>
          <w:szCs w:val="24"/>
        </w:rPr>
        <w:t>Der har været en henvendelse fra kommunen, om at gruppen</w:t>
      </w:r>
      <w:r w:rsidR="0022772F">
        <w:rPr>
          <w:sz w:val="24"/>
          <w:szCs w:val="24"/>
        </w:rPr>
        <w:t>, ved</w:t>
      </w:r>
      <w:r w:rsidR="00170415">
        <w:rPr>
          <w:sz w:val="24"/>
          <w:szCs w:val="24"/>
        </w:rPr>
        <w:t xml:space="preserve"> et kommunalt besøg</w:t>
      </w:r>
      <w:r w:rsidR="0022772F">
        <w:rPr>
          <w:sz w:val="24"/>
          <w:szCs w:val="24"/>
        </w:rPr>
        <w:t>,</w:t>
      </w:r>
      <w:r w:rsidR="00170415">
        <w:rPr>
          <w:sz w:val="24"/>
          <w:szCs w:val="24"/>
        </w:rPr>
        <w:t xml:space="preserve"> vil fortælle om Energi landsby projektet.</w:t>
      </w:r>
    </w:p>
    <w:p w:rsidR="00170415" w:rsidRDefault="00170415" w:rsidP="004D779C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Lone sidder i et udvalg der bl.a. arbejder med bosætning, vi vil få et referat fra mødet.</w:t>
      </w:r>
    </w:p>
    <w:p w:rsidR="00170415" w:rsidRPr="0022772F" w:rsidRDefault="00170415" w:rsidP="00170415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 xml:space="preserve">Seniorgruppen </w:t>
      </w:r>
    </w:p>
    <w:p w:rsidR="00170415" w:rsidRDefault="00170415" w:rsidP="00170415">
      <w:pPr>
        <w:pStyle w:val="Listeafsnit"/>
        <w:ind w:left="1080"/>
        <w:rPr>
          <w:sz w:val="24"/>
          <w:szCs w:val="24"/>
        </w:rPr>
      </w:pPr>
      <w:r w:rsidRPr="0022772F">
        <w:rPr>
          <w:sz w:val="24"/>
          <w:szCs w:val="24"/>
          <w:u w:val="single"/>
        </w:rPr>
        <w:t xml:space="preserve">El cyklen </w:t>
      </w:r>
      <w:r>
        <w:rPr>
          <w:sz w:val="24"/>
          <w:szCs w:val="24"/>
        </w:rPr>
        <w:t xml:space="preserve">er sendt til reparation 15 </w:t>
      </w:r>
      <w:r w:rsidR="00531FD8">
        <w:rPr>
          <w:sz w:val="24"/>
          <w:szCs w:val="24"/>
        </w:rPr>
        <w:t>eger</w:t>
      </w:r>
      <w:r>
        <w:rPr>
          <w:sz w:val="24"/>
          <w:szCs w:val="24"/>
        </w:rPr>
        <w:t xml:space="preserve"> ødelagt bl.a. </w:t>
      </w:r>
    </w:p>
    <w:p w:rsidR="00170415" w:rsidRDefault="00170415" w:rsidP="00170415">
      <w:pPr>
        <w:pStyle w:val="Listeafsnit"/>
        <w:ind w:left="1080"/>
        <w:rPr>
          <w:sz w:val="24"/>
          <w:szCs w:val="24"/>
        </w:rPr>
      </w:pPr>
      <w:proofErr w:type="spellStart"/>
      <w:r w:rsidRPr="0022772F">
        <w:rPr>
          <w:sz w:val="24"/>
          <w:szCs w:val="24"/>
          <w:u w:val="single"/>
        </w:rPr>
        <w:t>Rideren</w:t>
      </w:r>
      <w:proofErr w:type="spellEnd"/>
      <w:r>
        <w:rPr>
          <w:sz w:val="24"/>
          <w:szCs w:val="24"/>
        </w:rPr>
        <w:t xml:space="preserve"> må kun bruges af seniorgruppen, og vi vil hjælpe</w:t>
      </w:r>
      <w:r w:rsidR="0022772F">
        <w:rPr>
          <w:sz w:val="24"/>
          <w:szCs w:val="24"/>
        </w:rPr>
        <w:t>,</w:t>
      </w:r>
      <w:r>
        <w:rPr>
          <w:sz w:val="24"/>
          <w:szCs w:val="24"/>
        </w:rPr>
        <w:t xml:space="preserve"> hvor der måtte være et behov.</w:t>
      </w:r>
    </w:p>
    <w:p w:rsidR="00170415" w:rsidRPr="0022772F" w:rsidRDefault="00170415" w:rsidP="00170415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Tekstil</w:t>
      </w:r>
      <w:r w:rsidR="0022772F">
        <w:rPr>
          <w:i/>
          <w:sz w:val="24"/>
          <w:szCs w:val="24"/>
        </w:rPr>
        <w:t xml:space="preserve"> </w:t>
      </w:r>
      <w:r w:rsidRPr="0022772F">
        <w:rPr>
          <w:i/>
          <w:sz w:val="24"/>
          <w:szCs w:val="24"/>
        </w:rPr>
        <w:t>gruppen</w:t>
      </w:r>
    </w:p>
    <w:p w:rsidR="00170415" w:rsidRDefault="00170415" w:rsidP="00170415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Møde d. 1. okt</w:t>
      </w:r>
      <w:r w:rsidR="00531FD8">
        <w:rPr>
          <w:sz w:val="24"/>
          <w:szCs w:val="24"/>
        </w:rPr>
        <w:t>.</w:t>
      </w:r>
      <w:r>
        <w:rPr>
          <w:sz w:val="24"/>
          <w:szCs w:val="24"/>
        </w:rPr>
        <w:t xml:space="preserve"> for dem der vil bruge værkstedet.</w:t>
      </w:r>
    </w:p>
    <w:p w:rsidR="00170415" w:rsidRPr="0022772F" w:rsidRDefault="00170415" w:rsidP="00170415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IT gruppen</w:t>
      </w:r>
    </w:p>
    <w:p w:rsidR="00170415" w:rsidRDefault="00170415" w:rsidP="00170415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Stadig tvivl om det bliver Infoland eller Min landsby der bliver valgt til </w:t>
      </w:r>
      <w:r w:rsidR="00470094">
        <w:rPr>
          <w:sz w:val="24"/>
          <w:szCs w:val="24"/>
        </w:rPr>
        <w:t xml:space="preserve">fælles hjemmeside for landsbyerne. </w:t>
      </w:r>
    </w:p>
    <w:p w:rsidR="00470094" w:rsidRDefault="00470094" w:rsidP="00170415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BF skal have valgt en redaktør, som skal tage kontakt til Villy, så deres side på Infoland kan komme op at stå.</w:t>
      </w:r>
    </w:p>
    <w:p w:rsidR="00470094" w:rsidRPr="0022772F" w:rsidRDefault="00470094" w:rsidP="00470094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 xml:space="preserve">Landsbyforum Stevns </w:t>
      </w: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IT løsning skal hurtigt finde sin form. </w:t>
      </w: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På Landdistrikts konferencen blev der fokuseret på bedre mobildækning og forsamlingshusene</w:t>
      </w:r>
    </w:p>
    <w:p w:rsidR="00470094" w:rsidRPr="0022772F" w:rsidRDefault="00470094" w:rsidP="00470094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Sti</w:t>
      </w:r>
      <w:r w:rsidR="00531FD8" w:rsidRPr="0022772F">
        <w:rPr>
          <w:i/>
          <w:sz w:val="24"/>
          <w:szCs w:val="24"/>
        </w:rPr>
        <w:t xml:space="preserve"> </w:t>
      </w:r>
      <w:r w:rsidRPr="0022772F">
        <w:rPr>
          <w:i/>
          <w:sz w:val="24"/>
          <w:szCs w:val="24"/>
        </w:rPr>
        <w:t>gruppen</w:t>
      </w: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Starter op 25 okt</w:t>
      </w:r>
      <w:r w:rsidR="00531FD8">
        <w:rPr>
          <w:sz w:val="24"/>
          <w:szCs w:val="24"/>
        </w:rPr>
        <w:t>.</w:t>
      </w:r>
      <w:r>
        <w:rPr>
          <w:sz w:val="24"/>
          <w:szCs w:val="24"/>
        </w:rPr>
        <w:t xml:space="preserve"> kl. 10 fra Grønningen</w:t>
      </w: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</w:p>
    <w:p w:rsidR="00470094" w:rsidRPr="0022772F" w:rsidRDefault="00470094" w:rsidP="00470094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Trafik</w:t>
      </w:r>
      <w:r w:rsidR="00531FD8" w:rsidRPr="0022772F">
        <w:rPr>
          <w:i/>
          <w:sz w:val="24"/>
          <w:szCs w:val="24"/>
        </w:rPr>
        <w:t xml:space="preserve"> </w:t>
      </w:r>
      <w:r w:rsidRPr="0022772F">
        <w:rPr>
          <w:i/>
          <w:sz w:val="24"/>
          <w:szCs w:val="24"/>
        </w:rPr>
        <w:t>gruppen</w:t>
      </w: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Der er lavet en trafikplan for Stevns kommune. I ’16 og ’18 er der lavet fartmålinger i Holtug. Gruppen er nu nedlagt.</w:t>
      </w:r>
    </w:p>
    <w:p w:rsidR="00470094" w:rsidRPr="0022772F" w:rsidRDefault="00470094" w:rsidP="00470094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Sommerfest gruppen</w:t>
      </w:r>
    </w:p>
    <w:p w:rsidR="00470094" w:rsidRDefault="00470094" w:rsidP="0047009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Tilfredshed med festen, ca</w:t>
      </w:r>
      <w:r w:rsidR="00531FD8">
        <w:rPr>
          <w:sz w:val="24"/>
          <w:szCs w:val="24"/>
        </w:rPr>
        <w:t>.</w:t>
      </w:r>
      <w:r>
        <w:rPr>
          <w:sz w:val="24"/>
          <w:szCs w:val="24"/>
        </w:rPr>
        <w:t xml:space="preserve"> 5000 kr</w:t>
      </w:r>
      <w:r w:rsidR="00531FD8">
        <w:rPr>
          <w:sz w:val="24"/>
          <w:szCs w:val="24"/>
        </w:rPr>
        <w:t>.</w:t>
      </w:r>
      <w:r>
        <w:rPr>
          <w:sz w:val="24"/>
          <w:szCs w:val="24"/>
        </w:rPr>
        <w:t xml:space="preserve"> i overskud. Forhandlinger omkring teltet med </w:t>
      </w:r>
      <w:proofErr w:type="spellStart"/>
      <w:r>
        <w:rPr>
          <w:sz w:val="24"/>
          <w:szCs w:val="24"/>
        </w:rPr>
        <w:t>DeTo</w:t>
      </w:r>
      <w:proofErr w:type="spellEnd"/>
      <w:r>
        <w:rPr>
          <w:sz w:val="24"/>
          <w:szCs w:val="24"/>
        </w:rPr>
        <w:t xml:space="preserve">. </w:t>
      </w:r>
    </w:p>
    <w:p w:rsidR="00531FD8" w:rsidRDefault="00531FD8" w:rsidP="0047009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Der skal justeres omkring tidsplanen med de forskellige aktiviteter.</w:t>
      </w:r>
    </w:p>
    <w:p w:rsidR="00531FD8" w:rsidRPr="0022772F" w:rsidRDefault="00531FD8" w:rsidP="00531FD8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Fåre gruppen</w:t>
      </w:r>
    </w:p>
    <w:p w:rsidR="00531FD8" w:rsidRDefault="00531FD8" w:rsidP="00531FD8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Alt går fint</w:t>
      </w:r>
    </w:p>
    <w:p w:rsidR="00531FD8" w:rsidRPr="0022772F" w:rsidRDefault="00531FD8" w:rsidP="00531FD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>Orientering fra foreningerne.</w:t>
      </w:r>
    </w:p>
    <w:p w:rsidR="00531FD8" w:rsidRPr="0022772F" w:rsidRDefault="00531FD8" w:rsidP="0022772F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Borgerforeningen</w:t>
      </w:r>
    </w:p>
    <w:p w:rsidR="00FD6426" w:rsidRDefault="00FD6426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1FD8">
        <w:rPr>
          <w:sz w:val="24"/>
          <w:szCs w:val="24"/>
        </w:rPr>
        <w:t xml:space="preserve">Der er udsendt pjece, aktivitetsdagene starter op 21 okt. Der er gang i en hel række </w:t>
      </w:r>
    </w:p>
    <w:p w:rsidR="00531FD8" w:rsidRDefault="00FD6426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1FD8">
        <w:rPr>
          <w:sz w:val="24"/>
          <w:szCs w:val="24"/>
        </w:rPr>
        <w:t>aktiviteter. Der er ny velkomstbrochure.</w:t>
      </w:r>
    </w:p>
    <w:p w:rsidR="00531FD8" w:rsidRPr="0022772F" w:rsidRDefault="00531FD8" w:rsidP="0022772F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Forsamlingshuset</w:t>
      </w:r>
    </w:p>
    <w:p w:rsidR="0022772F" w:rsidRDefault="0022772F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1FD8">
        <w:rPr>
          <w:sz w:val="24"/>
          <w:szCs w:val="24"/>
        </w:rPr>
        <w:t xml:space="preserve">Fornuftig økonomi. Der vil blive betalt </w:t>
      </w:r>
      <w:r>
        <w:rPr>
          <w:sz w:val="24"/>
          <w:szCs w:val="24"/>
        </w:rPr>
        <w:t>1000 kr. til Samarbejdsforum. D</w:t>
      </w:r>
      <w:r w:rsidR="00531FD8">
        <w:rPr>
          <w:sz w:val="24"/>
          <w:szCs w:val="24"/>
        </w:rPr>
        <w:t>er er ansøgt om</w:t>
      </w:r>
    </w:p>
    <w:p w:rsidR="00531FD8" w:rsidRDefault="0022772F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1FD8">
        <w:rPr>
          <w:sz w:val="24"/>
          <w:szCs w:val="24"/>
        </w:rPr>
        <w:t>200</w:t>
      </w:r>
      <w:r w:rsidR="00FD6426">
        <w:rPr>
          <w:sz w:val="24"/>
          <w:szCs w:val="24"/>
        </w:rPr>
        <w:t>.</w:t>
      </w:r>
      <w:r w:rsidR="00531FD8">
        <w:rPr>
          <w:sz w:val="24"/>
          <w:szCs w:val="24"/>
        </w:rPr>
        <w:t>000 kr. fra Landsbyklyngernes sekretariat i forhold til FH ’s</w:t>
      </w:r>
      <w:r>
        <w:rPr>
          <w:sz w:val="24"/>
          <w:szCs w:val="24"/>
        </w:rPr>
        <w:t xml:space="preserve"> </w:t>
      </w:r>
      <w:r w:rsidR="00531FD8">
        <w:rPr>
          <w:sz w:val="24"/>
          <w:szCs w:val="24"/>
        </w:rPr>
        <w:t>renovering.</w:t>
      </w:r>
    </w:p>
    <w:p w:rsidR="00531FD8" w:rsidRPr="0022772F" w:rsidRDefault="00531FD8" w:rsidP="0022772F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Lodsejerne</w:t>
      </w:r>
    </w:p>
    <w:p w:rsidR="00531FD8" w:rsidRDefault="0022772F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1FD8">
        <w:rPr>
          <w:sz w:val="24"/>
          <w:szCs w:val="24"/>
        </w:rPr>
        <w:t>Intet</w:t>
      </w:r>
    </w:p>
    <w:p w:rsidR="00531FD8" w:rsidRPr="0022772F" w:rsidRDefault="00531FD8" w:rsidP="0022772F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Strandforeningen</w:t>
      </w:r>
    </w:p>
    <w:p w:rsidR="0022772F" w:rsidRDefault="0022772F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1FD8">
        <w:rPr>
          <w:sz w:val="24"/>
          <w:szCs w:val="24"/>
        </w:rPr>
        <w:t xml:space="preserve">Broen er gjort i stand, ultimo okt. vil den blive taget </w:t>
      </w:r>
      <w:r w:rsidR="002D1BB6">
        <w:rPr>
          <w:sz w:val="24"/>
          <w:szCs w:val="24"/>
        </w:rPr>
        <w:t xml:space="preserve">op. Strandparken (den gamle </w:t>
      </w:r>
    </w:p>
    <w:p w:rsidR="00531FD8" w:rsidRDefault="0022772F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1BB6">
        <w:rPr>
          <w:sz w:val="24"/>
          <w:szCs w:val="24"/>
        </w:rPr>
        <w:t>indhegning) skal der gøres noget ved, ideer er velkomne.</w:t>
      </w:r>
    </w:p>
    <w:p w:rsidR="00531FD8" w:rsidRPr="0022772F" w:rsidRDefault="00531FD8" w:rsidP="0022772F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Menighedsrådet</w:t>
      </w:r>
    </w:p>
    <w:p w:rsidR="00531FD8" w:rsidRDefault="001E7A98" w:rsidP="001E7A98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Menighedsrådet har planlagt at købe bænke og sætte dem på det grønne område foran kirken</w:t>
      </w:r>
      <w:r w:rsidR="002D1BB6">
        <w:rPr>
          <w:sz w:val="24"/>
          <w:szCs w:val="24"/>
        </w:rPr>
        <w:t>. Spørgsmål omkring begravelser/bisættelser i kirken om det evt. kan lægges ud på hjemmesiden. Det vil blive taget op i menighedsrådet.</w:t>
      </w:r>
    </w:p>
    <w:p w:rsidR="002D1BB6" w:rsidRPr="0022772F" w:rsidRDefault="002D1BB6" w:rsidP="00FD6426">
      <w:pPr>
        <w:pStyle w:val="Listeafsnit"/>
        <w:numPr>
          <w:ilvl w:val="0"/>
          <w:numId w:val="2"/>
        </w:numPr>
        <w:rPr>
          <w:i/>
          <w:sz w:val="24"/>
          <w:szCs w:val="24"/>
        </w:rPr>
      </w:pPr>
      <w:r w:rsidRPr="0022772F">
        <w:rPr>
          <w:i/>
          <w:sz w:val="24"/>
          <w:szCs w:val="24"/>
        </w:rPr>
        <w:t>Vandværket</w:t>
      </w:r>
    </w:p>
    <w:p w:rsidR="00FD6426" w:rsidRDefault="00FD6426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1BB6">
        <w:rPr>
          <w:sz w:val="24"/>
          <w:szCs w:val="24"/>
        </w:rPr>
        <w:t>Bestyrelsesmøde d. 7 okt</w:t>
      </w:r>
      <w:r>
        <w:rPr>
          <w:sz w:val="24"/>
          <w:szCs w:val="24"/>
        </w:rPr>
        <w:t>.</w:t>
      </w:r>
      <w:r w:rsidR="002D1BB6">
        <w:rPr>
          <w:sz w:val="24"/>
          <w:szCs w:val="24"/>
        </w:rPr>
        <w:t xml:space="preserve"> og efterfølgende møde med St. Heddinge vandværk d. 21 i </w:t>
      </w:r>
    </w:p>
    <w:p w:rsidR="002D1BB6" w:rsidRDefault="00FD6426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1BB6">
        <w:rPr>
          <w:sz w:val="24"/>
          <w:szCs w:val="24"/>
        </w:rPr>
        <w:t xml:space="preserve">forhold til evt. sammenlægning. </w:t>
      </w:r>
    </w:p>
    <w:p w:rsidR="002D1BB6" w:rsidRDefault="00FD6426" w:rsidP="00531FD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1BB6">
        <w:rPr>
          <w:sz w:val="24"/>
          <w:szCs w:val="24"/>
        </w:rPr>
        <w:t>Hjemmesiden fungerer igen.</w:t>
      </w:r>
    </w:p>
    <w:p w:rsidR="002D1BB6" w:rsidRPr="0022772F" w:rsidRDefault="002D1BB6" w:rsidP="002D1BB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>Trafikproblemer i Holtug</w:t>
      </w:r>
    </w:p>
    <w:p w:rsidR="002D1BB6" w:rsidRDefault="002D1BB6" w:rsidP="002D1B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BF vil tage kontakt til kommunen, hvordan det står til med vores forespørgsel omkring trafikken i Holtug. </w:t>
      </w:r>
    </w:p>
    <w:p w:rsidR="002D1BB6" w:rsidRPr="0022772F" w:rsidRDefault="002D1BB6" w:rsidP="002D1BB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>Indkomne forslag</w:t>
      </w:r>
    </w:p>
    <w:p w:rsidR="002D1BB6" w:rsidRPr="001E7A98" w:rsidRDefault="002D1BB6" w:rsidP="002D1BB6">
      <w:pPr>
        <w:pStyle w:val="Listeafsnit"/>
        <w:rPr>
          <w:i/>
          <w:sz w:val="24"/>
          <w:szCs w:val="24"/>
        </w:rPr>
      </w:pPr>
      <w:r w:rsidRPr="001E7A98">
        <w:rPr>
          <w:i/>
          <w:sz w:val="24"/>
          <w:szCs w:val="24"/>
        </w:rPr>
        <w:t xml:space="preserve">Landsbyernes naturlige fortræffeligheder. </w:t>
      </w:r>
    </w:p>
    <w:p w:rsidR="002D1BB6" w:rsidRDefault="002D1BB6" w:rsidP="002D1B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mobiliseret </w:t>
      </w:r>
      <w:r w:rsidR="00FD6426">
        <w:rPr>
          <w:sz w:val="24"/>
          <w:szCs w:val="24"/>
        </w:rPr>
        <w:t>flere til w</w:t>
      </w:r>
      <w:r>
        <w:rPr>
          <w:sz w:val="24"/>
          <w:szCs w:val="24"/>
        </w:rPr>
        <w:t xml:space="preserve">orkshoppen d. </w:t>
      </w:r>
      <w:r w:rsidR="009C6DFF">
        <w:rPr>
          <w:sz w:val="24"/>
          <w:szCs w:val="24"/>
        </w:rPr>
        <w:t>5 okt. Vi tager fat i vores bestyrelser.</w:t>
      </w:r>
    </w:p>
    <w:p w:rsidR="009C6DFF" w:rsidRDefault="009C6DFF" w:rsidP="002D1B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tilmeldt 12 til vores førstehjælpskursus – Danmark redder liv.</w:t>
      </w:r>
    </w:p>
    <w:p w:rsidR="009C6DFF" w:rsidRDefault="009C6DFF" w:rsidP="009C6DF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2772F">
        <w:rPr>
          <w:b/>
          <w:sz w:val="24"/>
          <w:szCs w:val="24"/>
        </w:rPr>
        <w:t xml:space="preserve">Økonomi </w:t>
      </w:r>
      <w:r>
        <w:rPr>
          <w:sz w:val="24"/>
          <w:szCs w:val="24"/>
        </w:rPr>
        <w:t>– se regnskab vedhæftet</w:t>
      </w:r>
    </w:p>
    <w:p w:rsidR="009C6DFF" w:rsidRDefault="009C6DFF" w:rsidP="002D1BB6">
      <w:pPr>
        <w:pStyle w:val="Listeafsnit"/>
        <w:rPr>
          <w:sz w:val="24"/>
          <w:szCs w:val="24"/>
        </w:rPr>
      </w:pPr>
    </w:p>
    <w:p w:rsidR="009C6DFF" w:rsidRDefault="009C6DFF" w:rsidP="002D1BB6">
      <w:pPr>
        <w:pStyle w:val="Listeafsnit"/>
        <w:rPr>
          <w:sz w:val="24"/>
          <w:szCs w:val="24"/>
        </w:rPr>
      </w:pPr>
    </w:p>
    <w:p w:rsidR="009C6DFF" w:rsidRDefault="009C6DFF" w:rsidP="002D1BB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Hvis BF får bilag for ca. 1500 kr. fra seniorgruppen vil pengene straks blive bevilget. Det vil også ske i forhold til indkøb til forplejning etc. til gruppen, og generelt hvis der ønskes penge til seniorgruppen skal der bare søges om det.</w:t>
      </w:r>
    </w:p>
    <w:p w:rsidR="009C6DFF" w:rsidRDefault="009C6DFF" w:rsidP="002D1BB6">
      <w:pPr>
        <w:pStyle w:val="Listeafsnit"/>
        <w:rPr>
          <w:sz w:val="24"/>
          <w:szCs w:val="24"/>
        </w:rPr>
      </w:pPr>
    </w:p>
    <w:p w:rsidR="0022772F" w:rsidRPr="0022772F" w:rsidRDefault="009C6DFF" w:rsidP="002D1BB6">
      <w:pPr>
        <w:pStyle w:val="Listeafsnit"/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>Næste møde</w:t>
      </w:r>
      <w:r w:rsidR="0022772F" w:rsidRPr="0022772F">
        <w:rPr>
          <w:b/>
          <w:sz w:val="24"/>
          <w:szCs w:val="24"/>
        </w:rPr>
        <w:t xml:space="preserve"> 21</w:t>
      </w:r>
      <w:r w:rsidR="001E7A98">
        <w:rPr>
          <w:b/>
          <w:sz w:val="24"/>
          <w:szCs w:val="24"/>
        </w:rPr>
        <w:t>.</w:t>
      </w:r>
      <w:r w:rsidR="0022772F" w:rsidRPr="0022772F">
        <w:rPr>
          <w:b/>
          <w:sz w:val="24"/>
          <w:szCs w:val="24"/>
        </w:rPr>
        <w:t xml:space="preserve"> januar 2020 </w:t>
      </w:r>
    </w:p>
    <w:p w:rsidR="0022772F" w:rsidRPr="0022772F" w:rsidRDefault="0022772F" w:rsidP="002D1BB6">
      <w:pPr>
        <w:pStyle w:val="Listeafsnit"/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>Forsamlingshuset indkalder</w:t>
      </w:r>
    </w:p>
    <w:p w:rsidR="009C6DFF" w:rsidRPr="0022772F" w:rsidRDefault="009C6DFF" w:rsidP="002D1BB6">
      <w:pPr>
        <w:pStyle w:val="Listeafsnit"/>
        <w:rPr>
          <w:b/>
          <w:sz w:val="24"/>
          <w:szCs w:val="24"/>
        </w:rPr>
      </w:pPr>
      <w:r w:rsidRPr="0022772F">
        <w:rPr>
          <w:b/>
          <w:sz w:val="24"/>
          <w:szCs w:val="24"/>
        </w:rPr>
        <w:t xml:space="preserve"> </w:t>
      </w:r>
    </w:p>
    <w:p w:rsidR="009C6DFF" w:rsidRDefault="009C6DFF" w:rsidP="002D1BB6">
      <w:pPr>
        <w:pStyle w:val="Listeafsnit"/>
        <w:rPr>
          <w:sz w:val="24"/>
          <w:szCs w:val="24"/>
        </w:rPr>
      </w:pPr>
    </w:p>
    <w:p w:rsidR="002D1BB6" w:rsidRDefault="002D1BB6" w:rsidP="00531FD8">
      <w:pPr>
        <w:pStyle w:val="Listeafsnit"/>
        <w:rPr>
          <w:sz w:val="24"/>
          <w:szCs w:val="24"/>
        </w:rPr>
      </w:pPr>
    </w:p>
    <w:p w:rsidR="00531FD8" w:rsidRDefault="00531FD8" w:rsidP="00470094">
      <w:pPr>
        <w:pStyle w:val="Listeafsnit"/>
        <w:ind w:left="1080"/>
        <w:rPr>
          <w:sz w:val="24"/>
          <w:szCs w:val="24"/>
        </w:rPr>
      </w:pPr>
    </w:p>
    <w:p w:rsidR="00470094" w:rsidRPr="00470094" w:rsidRDefault="00470094" w:rsidP="00470094">
      <w:pPr>
        <w:rPr>
          <w:sz w:val="24"/>
          <w:szCs w:val="24"/>
        </w:rPr>
      </w:pPr>
    </w:p>
    <w:p w:rsidR="00170415" w:rsidRPr="00170415" w:rsidRDefault="00170415" w:rsidP="00170415">
      <w:pPr>
        <w:pStyle w:val="Listeafsnit"/>
        <w:ind w:left="1080"/>
        <w:rPr>
          <w:sz w:val="24"/>
          <w:szCs w:val="24"/>
        </w:rPr>
      </w:pPr>
    </w:p>
    <w:sectPr w:rsidR="00170415" w:rsidRPr="00170415" w:rsidSect="00AA1A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6C5A"/>
    <w:multiLevelType w:val="hybridMultilevel"/>
    <w:tmpl w:val="CE809F7E"/>
    <w:lvl w:ilvl="0" w:tplc="2326F1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787B94"/>
    <w:multiLevelType w:val="hybridMultilevel"/>
    <w:tmpl w:val="56F09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4D779C"/>
    <w:rsid w:val="00083C83"/>
    <w:rsid w:val="000A1C6C"/>
    <w:rsid w:val="00170415"/>
    <w:rsid w:val="001E7A98"/>
    <w:rsid w:val="0022772F"/>
    <w:rsid w:val="002D1BB6"/>
    <w:rsid w:val="00470094"/>
    <w:rsid w:val="004B57C3"/>
    <w:rsid w:val="004D779C"/>
    <w:rsid w:val="00531FD8"/>
    <w:rsid w:val="005B5777"/>
    <w:rsid w:val="009C6DFF"/>
    <w:rsid w:val="00AA1A14"/>
    <w:rsid w:val="00F41C55"/>
    <w:rsid w:val="00FD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Villy</cp:lastModifiedBy>
  <cp:revision>2</cp:revision>
  <dcterms:created xsi:type="dcterms:W3CDTF">2019-09-28T12:55:00Z</dcterms:created>
  <dcterms:modified xsi:type="dcterms:W3CDTF">2019-09-28T12:55:00Z</dcterms:modified>
</cp:coreProperties>
</file>